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9D" w:rsidRPr="00BA1A9D" w:rsidRDefault="00655B0E" w:rsidP="00BA1A9D">
      <w:pPr>
        <w:pStyle w:val="Normalwebb"/>
        <w:rPr>
          <w:rStyle w:val="Stark"/>
          <w:rFonts w:ascii="Arial" w:hAnsi="Arial" w:cs="Arial"/>
          <w:sz w:val="20"/>
          <w:szCs w:val="20"/>
        </w:rPr>
      </w:pPr>
      <w:r>
        <w:rPr>
          <w:rStyle w:val="Stark"/>
          <w:rFonts w:ascii="Arial" w:hAnsi="Arial" w:cs="Arial"/>
          <w:sz w:val="20"/>
          <w:szCs w:val="20"/>
        </w:rPr>
        <w:t>Praktisk</w:t>
      </w:r>
      <w:r w:rsidR="00BA1A9D" w:rsidRPr="00BA1A9D">
        <w:rPr>
          <w:rStyle w:val="Stark"/>
          <w:rFonts w:ascii="Arial" w:hAnsi="Arial" w:cs="Arial"/>
          <w:sz w:val="20"/>
          <w:szCs w:val="20"/>
        </w:rPr>
        <w:t xml:space="preserve"> hantering av exportdokument</w:t>
      </w:r>
    </w:p>
    <w:p w:rsidR="00BA1A9D" w:rsidRPr="00BA1A9D" w:rsidRDefault="00BA1A9D" w:rsidP="00BA1A9D">
      <w:pPr>
        <w:pStyle w:val="Normalwebb"/>
        <w:rPr>
          <w:rFonts w:ascii="Arial" w:hAnsi="Arial" w:cs="Arial"/>
          <w:sz w:val="20"/>
          <w:szCs w:val="20"/>
        </w:rPr>
      </w:pPr>
      <w:r w:rsidRPr="00BA1A9D">
        <w:rPr>
          <w:rStyle w:val="Stark"/>
          <w:rFonts w:ascii="Arial" w:hAnsi="Arial" w:cs="Arial"/>
          <w:sz w:val="20"/>
          <w:szCs w:val="20"/>
        </w:rPr>
        <w:t>Program</w:t>
      </w:r>
      <w:r w:rsidRPr="00BA1A9D">
        <w:rPr>
          <w:rFonts w:ascii="Arial" w:hAnsi="Arial" w:cs="Arial"/>
          <w:b/>
          <w:bCs/>
          <w:sz w:val="20"/>
          <w:szCs w:val="20"/>
        </w:rPr>
        <w:br/>
      </w:r>
      <w:r w:rsidRPr="00655B0E">
        <w:rPr>
          <w:rFonts w:ascii="Arial" w:hAnsi="Arial" w:cs="Arial"/>
          <w:b/>
          <w:sz w:val="20"/>
          <w:szCs w:val="20"/>
        </w:rPr>
        <w:t>09.00</w:t>
      </w:r>
      <w:r w:rsidRPr="00BA1A9D">
        <w:rPr>
          <w:rFonts w:ascii="Arial" w:hAnsi="Arial" w:cs="Arial"/>
          <w:sz w:val="20"/>
          <w:szCs w:val="20"/>
        </w:rPr>
        <w:t xml:space="preserve">      </w:t>
      </w:r>
      <w:r w:rsidRPr="00BA1A9D">
        <w:rPr>
          <w:rFonts w:ascii="Arial" w:hAnsi="Arial" w:cs="Arial"/>
          <w:sz w:val="20"/>
          <w:szCs w:val="20"/>
        </w:rPr>
        <w:tab/>
      </w:r>
      <w:r w:rsidRPr="00BA1A9D">
        <w:rPr>
          <w:rFonts w:ascii="Arial" w:hAnsi="Arial" w:cs="Arial"/>
          <w:sz w:val="20"/>
          <w:szCs w:val="20"/>
        </w:rPr>
        <w:t>Export till länder utanför EU; Exportdeklaration med föranmälan</w:t>
      </w:r>
    </w:p>
    <w:p w:rsidR="00BA1A9D" w:rsidRPr="00BA1A9D" w:rsidRDefault="00BA1A9D" w:rsidP="00BA1A9D">
      <w:pPr>
        <w:pStyle w:val="Normalwebb"/>
        <w:rPr>
          <w:rFonts w:ascii="Arial" w:hAnsi="Arial" w:cs="Arial"/>
          <w:sz w:val="20"/>
          <w:szCs w:val="20"/>
        </w:rPr>
      </w:pPr>
      <w:r w:rsidRPr="00655B0E">
        <w:rPr>
          <w:rFonts w:ascii="Arial" w:hAnsi="Arial" w:cs="Arial"/>
          <w:b/>
          <w:sz w:val="20"/>
          <w:szCs w:val="20"/>
        </w:rPr>
        <w:t>10.00</w:t>
      </w:r>
      <w:r w:rsidRPr="00BA1A9D">
        <w:rPr>
          <w:rFonts w:ascii="Arial" w:hAnsi="Arial" w:cs="Arial"/>
          <w:sz w:val="20"/>
          <w:szCs w:val="20"/>
        </w:rPr>
        <w:t xml:space="preserve">      </w:t>
      </w:r>
      <w:r w:rsidRPr="00655B0E">
        <w:rPr>
          <w:rFonts w:ascii="Arial" w:hAnsi="Arial" w:cs="Arial"/>
          <w:b/>
          <w:sz w:val="20"/>
          <w:szCs w:val="20"/>
        </w:rPr>
        <w:tab/>
      </w:r>
      <w:r w:rsidRPr="00655B0E">
        <w:rPr>
          <w:rFonts w:ascii="Arial" w:hAnsi="Arial" w:cs="Arial"/>
          <w:b/>
          <w:sz w:val="20"/>
          <w:szCs w:val="20"/>
        </w:rPr>
        <w:t>Kaffe</w:t>
      </w:r>
    </w:p>
    <w:p w:rsidR="00BA1A9D" w:rsidRPr="00BA1A9D" w:rsidRDefault="00BA1A9D" w:rsidP="00BA1A9D">
      <w:pPr>
        <w:pStyle w:val="Normalwebb"/>
        <w:rPr>
          <w:rFonts w:ascii="Arial" w:hAnsi="Arial" w:cs="Arial"/>
          <w:sz w:val="20"/>
          <w:szCs w:val="20"/>
        </w:rPr>
      </w:pPr>
      <w:r w:rsidRPr="00655B0E">
        <w:rPr>
          <w:rFonts w:ascii="Arial" w:hAnsi="Arial" w:cs="Arial"/>
          <w:b/>
          <w:sz w:val="20"/>
          <w:szCs w:val="20"/>
        </w:rPr>
        <w:t>10.20</w:t>
      </w:r>
      <w:r w:rsidRPr="00BA1A9D">
        <w:rPr>
          <w:rFonts w:ascii="Arial" w:hAnsi="Arial" w:cs="Arial"/>
          <w:sz w:val="20"/>
          <w:szCs w:val="20"/>
        </w:rPr>
        <w:t xml:space="preserve">      </w:t>
      </w:r>
      <w:r w:rsidRPr="00BA1A9D">
        <w:rPr>
          <w:rFonts w:ascii="Arial" w:hAnsi="Arial" w:cs="Arial"/>
          <w:sz w:val="20"/>
          <w:szCs w:val="20"/>
        </w:rPr>
        <w:tab/>
      </w:r>
      <w:r w:rsidRPr="00BA1A9D">
        <w:rPr>
          <w:rFonts w:ascii="Arial" w:hAnsi="Arial" w:cs="Arial"/>
          <w:sz w:val="20"/>
          <w:szCs w:val="20"/>
        </w:rPr>
        <w:t>Export till länder utanför EU, fortsättning</w:t>
      </w:r>
    </w:p>
    <w:p w:rsidR="00BA1A9D" w:rsidRPr="00BA1A9D" w:rsidRDefault="00BA1A9D" w:rsidP="00BA1A9D">
      <w:pPr>
        <w:pStyle w:val="Normalwebb"/>
        <w:ind w:firstLine="1304"/>
        <w:rPr>
          <w:rFonts w:ascii="Arial" w:hAnsi="Arial" w:cs="Arial"/>
          <w:sz w:val="20"/>
          <w:szCs w:val="20"/>
        </w:rPr>
      </w:pPr>
      <w:r w:rsidRPr="00BA1A9D">
        <w:rPr>
          <w:rFonts w:ascii="Arial" w:hAnsi="Arial" w:cs="Arial"/>
          <w:sz w:val="20"/>
          <w:szCs w:val="20"/>
        </w:rPr>
        <w:t>Export för passiv förädling</w:t>
      </w:r>
    </w:p>
    <w:p w:rsidR="00BA1A9D" w:rsidRPr="00BA1A9D" w:rsidRDefault="00BA1A9D" w:rsidP="00BA1A9D">
      <w:pPr>
        <w:pStyle w:val="Normalwebb"/>
        <w:rPr>
          <w:rFonts w:ascii="Arial" w:hAnsi="Arial" w:cs="Arial"/>
          <w:sz w:val="20"/>
          <w:szCs w:val="20"/>
        </w:rPr>
      </w:pPr>
      <w:r w:rsidRPr="00655B0E">
        <w:rPr>
          <w:rFonts w:ascii="Arial" w:hAnsi="Arial" w:cs="Arial"/>
          <w:b/>
          <w:sz w:val="20"/>
          <w:szCs w:val="20"/>
        </w:rPr>
        <w:t>12.00</w:t>
      </w:r>
      <w:r w:rsidRPr="00BA1A9D">
        <w:rPr>
          <w:rFonts w:ascii="Arial" w:hAnsi="Arial" w:cs="Arial"/>
          <w:sz w:val="20"/>
          <w:szCs w:val="20"/>
        </w:rPr>
        <w:t xml:space="preserve">      </w:t>
      </w:r>
      <w:r w:rsidRPr="00BA1A9D">
        <w:rPr>
          <w:rFonts w:ascii="Arial" w:hAnsi="Arial" w:cs="Arial"/>
          <w:sz w:val="20"/>
          <w:szCs w:val="20"/>
        </w:rPr>
        <w:tab/>
      </w:r>
      <w:r w:rsidRPr="00655B0E">
        <w:rPr>
          <w:rFonts w:ascii="Arial" w:hAnsi="Arial" w:cs="Arial"/>
          <w:b/>
          <w:sz w:val="20"/>
          <w:szCs w:val="20"/>
        </w:rPr>
        <w:t>Lunch</w:t>
      </w:r>
    </w:p>
    <w:p w:rsidR="00BA1A9D" w:rsidRPr="00BA1A9D" w:rsidRDefault="00BA1A9D" w:rsidP="00BA1A9D">
      <w:pPr>
        <w:pStyle w:val="Normalwebb"/>
        <w:ind w:left="1304" w:hanging="1304"/>
        <w:rPr>
          <w:rFonts w:ascii="Arial" w:hAnsi="Arial" w:cs="Arial"/>
          <w:sz w:val="20"/>
          <w:szCs w:val="20"/>
        </w:rPr>
      </w:pPr>
      <w:r w:rsidRPr="00655B0E">
        <w:rPr>
          <w:rFonts w:ascii="Arial" w:hAnsi="Arial" w:cs="Arial"/>
          <w:b/>
          <w:sz w:val="20"/>
          <w:szCs w:val="20"/>
        </w:rPr>
        <w:t>12.45</w:t>
      </w:r>
      <w:r w:rsidRPr="00BA1A9D">
        <w:rPr>
          <w:rFonts w:ascii="Arial" w:hAnsi="Arial" w:cs="Arial"/>
          <w:sz w:val="20"/>
          <w:szCs w:val="20"/>
        </w:rPr>
        <w:t xml:space="preserve">      </w:t>
      </w:r>
      <w:r w:rsidRPr="00BA1A9D">
        <w:rPr>
          <w:rFonts w:ascii="Arial" w:hAnsi="Arial" w:cs="Arial"/>
          <w:sz w:val="20"/>
          <w:szCs w:val="20"/>
        </w:rPr>
        <w:tab/>
      </w:r>
      <w:r w:rsidRPr="00BA1A9D">
        <w:rPr>
          <w:rFonts w:ascii="Arial" w:hAnsi="Arial" w:cs="Arial"/>
          <w:sz w:val="20"/>
          <w:szCs w:val="20"/>
        </w:rPr>
        <w:t>Ursprungsregler och praktisk hantering</w:t>
      </w:r>
      <w:r w:rsidRPr="00BA1A9D">
        <w:rPr>
          <w:rFonts w:ascii="Arial" w:hAnsi="Arial" w:cs="Arial"/>
          <w:sz w:val="20"/>
          <w:szCs w:val="20"/>
        </w:rPr>
        <w:br/>
      </w:r>
      <w:proofErr w:type="spellStart"/>
      <w:r w:rsidRPr="00BA1A9D">
        <w:rPr>
          <w:rFonts w:ascii="Arial" w:hAnsi="Arial" w:cs="Arial"/>
          <w:sz w:val="20"/>
          <w:szCs w:val="20"/>
        </w:rPr>
        <w:t>Certificate</w:t>
      </w:r>
      <w:proofErr w:type="spellEnd"/>
      <w:r w:rsidRPr="00BA1A9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A1A9D">
        <w:rPr>
          <w:rFonts w:ascii="Arial" w:hAnsi="Arial" w:cs="Arial"/>
          <w:sz w:val="20"/>
          <w:szCs w:val="20"/>
        </w:rPr>
        <w:t>origin</w:t>
      </w:r>
      <w:proofErr w:type="spellEnd"/>
      <w:r w:rsidRPr="00BA1A9D">
        <w:rPr>
          <w:rFonts w:ascii="Arial" w:hAnsi="Arial" w:cs="Arial"/>
          <w:sz w:val="20"/>
          <w:szCs w:val="20"/>
        </w:rPr>
        <w:br/>
      </w:r>
      <w:r w:rsidRPr="00BA1A9D">
        <w:rPr>
          <w:rFonts w:ascii="Arial" w:hAnsi="Arial" w:cs="Arial"/>
          <w:sz w:val="20"/>
          <w:szCs w:val="20"/>
        </w:rPr>
        <w:t>Ursprungsregler enligt EU:s frihandelsavtal. EUR 1, fak</w:t>
      </w:r>
      <w:bookmarkStart w:id="0" w:name="_GoBack"/>
      <w:bookmarkEnd w:id="0"/>
      <w:r w:rsidRPr="00BA1A9D">
        <w:rPr>
          <w:rFonts w:ascii="Arial" w:hAnsi="Arial" w:cs="Arial"/>
          <w:sz w:val="20"/>
          <w:szCs w:val="20"/>
        </w:rPr>
        <w:t>turadeklaration och ATR-certifikat</w:t>
      </w:r>
    </w:p>
    <w:p w:rsidR="00BA1A9D" w:rsidRPr="00BA1A9D" w:rsidRDefault="00BA1A9D" w:rsidP="00BA1A9D">
      <w:pPr>
        <w:pStyle w:val="Normalwebb"/>
        <w:rPr>
          <w:rFonts w:ascii="Arial" w:hAnsi="Arial" w:cs="Arial"/>
          <w:sz w:val="20"/>
          <w:szCs w:val="20"/>
        </w:rPr>
      </w:pPr>
      <w:r w:rsidRPr="00655B0E">
        <w:rPr>
          <w:rFonts w:ascii="Arial" w:hAnsi="Arial" w:cs="Arial"/>
          <w:b/>
          <w:sz w:val="20"/>
          <w:szCs w:val="20"/>
        </w:rPr>
        <w:t>14.00</w:t>
      </w:r>
      <w:r w:rsidRPr="00BA1A9D">
        <w:rPr>
          <w:rFonts w:ascii="Arial" w:hAnsi="Arial" w:cs="Arial"/>
          <w:sz w:val="20"/>
          <w:szCs w:val="20"/>
        </w:rPr>
        <w:t xml:space="preserve">      </w:t>
      </w:r>
      <w:r w:rsidRPr="00BA1A9D">
        <w:rPr>
          <w:rFonts w:ascii="Arial" w:hAnsi="Arial" w:cs="Arial"/>
          <w:sz w:val="20"/>
          <w:szCs w:val="20"/>
        </w:rPr>
        <w:tab/>
      </w:r>
      <w:r w:rsidRPr="00655B0E">
        <w:rPr>
          <w:rFonts w:ascii="Arial" w:hAnsi="Arial" w:cs="Arial"/>
          <w:b/>
          <w:sz w:val="20"/>
          <w:szCs w:val="20"/>
        </w:rPr>
        <w:t>Kaffe</w:t>
      </w:r>
    </w:p>
    <w:p w:rsidR="00BA1A9D" w:rsidRPr="00BA1A9D" w:rsidRDefault="00BA1A9D" w:rsidP="00BA1A9D">
      <w:pPr>
        <w:pStyle w:val="Normalwebb"/>
        <w:ind w:left="1304" w:hanging="1304"/>
        <w:rPr>
          <w:rFonts w:ascii="Arial" w:hAnsi="Arial" w:cs="Arial"/>
          <w:sz w:val="20"/>
          <w:szCs w:val="20"/>
        </w:rPr>
      </w:pPr>
      <w:r w:rsidRPr="00655B0E">
        <w:rPr>
          <w:rFonts w:ascii="Arial" w:hAnsi="Arial" w:cs="Arial"/>
          <w:b/>
          <w:sz w:val="20"/>
          <w:szCs w:val="20"/>
        </w:rPr>
        <w:t>14.20</w:t>
      </w:r>
      <w:r w:rsidRPr="00BA1A9D">
        <w:rPr>
          <w:rFonts w:ascii="Arial" w:hAnsi="Arial" w:cs="Arial"/>
          <w:sz w:val="20"/>
          <w:szCs w:val="20"/>
        </w:rPr>
        <w:t xml:space="preserve">      </w:t>
      </w:r>
      <w:r w:rsidRPr="00BA1A9D">
        <w:rPr>
          <w:rFonts w:ascii="Arial" w:hAnsi="Arial" w:cs="Arial"/>
          <w:sz w:val="20"/>
          <w:szCs w:val="20"/>
        </w:rPr>
        <w:tab/>
      </w:r>
      <w:r w:rsidRPr="00BA1A9D">
        <w:rPr>
          <w:rFonts w:ascii="Arial" w:hAnsi="Arial" w:cs="Arial"/>
          <w:sz w:val="20"/>
          <w:szCs w:val="20"/>
        </w:rPr>
        <w:t>Ursprungsregler och praktisk hantering, fortsättning</w:t>
      </w:r>
      <w:r w:rsidRPr="00BA1A9D">
        <w:rPr>
          <w:rFonts w:ascii="Arial" w:hAnsi="Arial" w:cs="Arial"/>
          <w:sz w:val="20"/>
          <w:szCs w:val="20"/>
        </w:rPr>
        <w:br/>
      </w:r>
      <w:r w:rsidRPr="00BA1A9D">
        <w:rPr>
          <w:rFonts w:ascii="Arial" w:hAnsi="Arial" w:cs="Arial"/>
          <w:sz w:val="20"/>
          <w:szCs w:val="20"/>
        </w:rPr>
        <w:t>Betalningsfaktura och Proformafaktura. Särskilda intyg som används vid export</w:t>
      </w:r>
      <w:r w:rsidRPr="00BA1A9D">
        <w:rPr>
          <w:rFonts w:ascii="Arial" w:hAnsi="Arial" w:cs="Arial"/>
          <w:sz w:val="20"/>
          <w:szCs w:val="20"/>
        </w:rPr>
        <w:br/>
      </w:r>
      <w:r w:rsidRPr="00BA1A9D">
        <w:rPr>
          <w:rFonts w:ascii="Arial" w:hAnsi="Arial" w:cs="Arial"/>
          <w:sz w:val="20"/>
          <w:szCs w:val="20"/>
        </w:rPr>
        <w:t>ATA-carnet, ansökan och hantering</w:t>
      </w:r>
      <w:r w:rsidRPr="00BA1A9D">
        <w:rPr>
          <w:rFonts w:ascii="Arial" w:hAnsi="Arial" w:cs="Arial"/>
          <w:sz w:val="20"/>
          <w:szCs w:val="20"/>
        </w:rPr>
        <w:br/>
      </w:r>
      <w:r w:rsidRPr="00BA1A9D">
        <w:rPr>
          <w:rFonts w:ascii="Arial" w:hAnsi="Arial" w:cs="Arial"/>
          <w:sz w:val="20"/>
          <w:szCs w:val="20"/>
        </w:rPr>
        <w:t>CERTIATA® Plus – dokumenthantering via internet</w:t>
      </w:r>
      <w:r w:rsidRPr="00BA1A9D">
        <w:rPr>
          <w:rFonts w:ascii="Arial" w:hAnsi="Arial" w:cs="Arial"/>
          <w:sz w:val="20"/>
          <w:szCs w:val="20"/>
        </w:rPr>
        <w:br/>
      </w:r>
      <w:r w:rsidRPr="00BA1A9D">
        <w:rPr>
          <w:rFonts w:ascii="Arial" w:hAnsi="Arial" w:cs="Arial"/>
          <w:sz w:val="20"/>
          <w:szCs w:val="20"/>
        </w:rPr>
        <w:t>Övningsuppgifter</w:t>
      </w:r>
    </w:p>
    <w:p w:rsidR="00BA1A9D" w:rsidRPr="00BA1A9D" w:rsidRDefault="00BA1A9D" w:rsidP="00BA1A9D">
      <w:pPr>
        <w:pStyle w:val="Normalwebb"/>
        <w:rPr>
          <w:rFonts w:ascii="Arial" w:hAnsi="Arial" w:cs="Arial"/>
          <w:sz w:val="20"/>
          <w:szCs w:val="20"/>
        </w:rPr>
      </w:pPr>
      <w:r w:rsidRPr="00655B0E">
        <w:rPr>
          <w:rFonts w:ascii="Arial" w:hAnsi="Arial" w:cs="Arial"/>
          <w:b/>
          <w:sz w:val="20"/>
          <w:szCs w:val="20"/>
        </w:rPr>
        <w:t>16.00</w:t>
      </w:r>
      <w:r w:rsidRPr="00BA1A9D">
        <w:rPr>
          <w:rFonts w:ascii="Arial" w:hAnsi="Arial" w:cs="Arial"/>
          <w:sz w:val="20"/>
          <w:szCs w:val="20"/>
        </w:rPr>
        <w:t xml:space="preserve">      </w:t>
      </w:r>
      <w:r w:rsidRPr="00BA1A9D">
        <w:rPr>
          <w:rFonts w:ascii="Arial" w:hAnsi="Arial" w:cs="Arial"/>
          <w:sz w:val="20"/>
          <w:szCs w:val="20"/>
        </w:rPr>
        <w:tab/>
      </w:r>
      <w:r w:rsidRPr="00655B0E">
        <w:rPr>
          <w:rFonts w:ascii="Arial" w:hAnsi="Arial" w:cs="Arial"/>
          <w:b/>
          <w:sz w:val="20"/>
          <w:szCs w:val="20"/>
        </w:rPr>
        <w:t>Avslutning</w:t>
      </w:r>
    </w:p>
    <w:p w:rsidR="00975747" w:rsidRDefault="00975747"/>
    <w:sectPr w:rsidR="0097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9D"/>
    <w:rsid w:val="00655B0E"/>
    <w:rsid w:val="00975747"/>
    <w:rsid w:val="00B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1606"/>
  <w15:chartTrackingRefBased/>
  <w15:docId w15:val="{85EB0359-36B3-46FF-827C-1B0E2C4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A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A1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Karlsson</dc:creator>
  <cp:keywords/>
  <dc:description/>
  <cp:lastModifiedBy>Victoria Karlsson</cp:lastModifiedBy>
  <cp:revision>2</cp:revision>
  <dcterms:created xsi:type="dcterms:W3CDTF">2018-07-09T09:57:00Z</dcterms:created>
  <dcterms:modified xsi:type="dcterms:W3CDTF">2018-07-09T10:02:00Z</dcterms:modified>
</cp:coreProperties>
</file>