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6CBE" w14:textId="77777777" w:rsidR="0092191C" w:rsidRDefault="0092191C" w:rsidP="007A169E">
      <w:pPr>
        <w:spacing w:after="0" w:line="240" w:lineRule="auto"/>
      </w:pPr>
    </w:p>
    <w:p w14:paraId="42048246" w14:textId="77777777" w:rsidR="003F6CEB" w:rsidRDefault="003F6CEB" w:rsidP="007A169E">
      <w:pPr>
        <w:spacing w:after="0" w:line="240" w:lineRule="auto"/>
      </w:pPr>
    </w:p>
    <w:p w14:paraId="42069BAF" w14:textId="77777777" w:rsidR="003F6CEB" w:rsidRDefault="003F6CEB" w:rsidP="007A169E">
      <w:pPr>
        <w:spacing w:after="0" w:line="240" w:lineRule="auto"/>
      </w:pPr>
    </w:p>
    <w:p w14:paraId="128F63C4" w14:textId="77777777" w:rsidR="003F6CEB" w:rsidRDefault="003F6CEB" w:rsidP="007A169E">
      <w:pPr>
        <w:spacing w:after="0" w:line="240" w:lineRule="auto"/>
      </w:pPr>
    </w:p>
    <w:p w14:paraId="21F30BDB" w14:textId="77777777" w:rsidR="00F36C96" w:rsidRPr="003F6CEB" w:rsidRDefault="00066013" w:rsidP="00F36C96">
      <w:pPr>
        <w:pStyle w:val="Rubrik1"/>
        <w:spacing w:line="240" w:lineRule="auto"/>
        <w:rPr>
          <w:rFonts w:ascii="Arial" w:hAnsi="Arial" w:cs="Arial"/>
          <w:sz w:val="24"/>
          <w:szCs w:val="24"/>
        </w:rPr>
      </w:pPr>
      <w:r w:rsidRPr="003F6CEB">
        <w:rPr>
          <w:rFonts w:ascii="Arial" w:hAnsi="Arial" w:cs="Arial"/>
          <w:sz w:val="24"/>
          <w:szCs w:val="24"/>
        </w:rPr>
        <w:t>Handelskammaren</w:t>
      </w:r>
      <w:r w:rsidR="00D55318" w:rsidRPr="003F6CEB">
        <w:rPr>
          <w:rFonts w:ascii="Arial" w:hAnsi="Arial" w:cs="Arial"/>
          <w:sz w:val="24"/>
          <w:szCs w:val="24"/>
        </w:rPr>
        <w:t>s</w:t>
      </w:r>
      <w:r w:rsidRPr="003F6CEB">
        <w:rPr>
          <w:rFonts w:ascii="Arial" w:hAnsi="Arial" w:cs="Arial"/>
          <w:sz w:val="24"/>
          <w:szCs w:val="24"/>
        </w:rPr>
        <w:t xml:space="preserve"> </w:t>
      </w:r>
      <w:r w:rsidR="00D55318" w:rsidRPr="003F6CEB">
        <w:rPr>
          <w:rFonts w:ascii="Arial" w:hAnsi="Arial" w:cs="Arial"/>
          <w:sz w:val="24"/>
          <w:szCs w:val="24"/>
        </w:rPr>
        <w:t>femte rapport -</w:t>
      </w:r>
      <w:r w:rsidRPr="003F6CEB">
        <w:rPr>
          <w:rFonts w:ascii="Arial" w:hAnsi="Arial" w:cs="Arial"/>
          <w:sz w:val="24"/>
          <w:szCs w:val="24"/>
        </w:rPr>
        <w:t xml:space="preserve"> </w:t>
      </w:r>
      <w:r w:rsidR="00141723" w:rsidRPr="003F6CEB">
        <w:rPr>
          <w:rFonts w:ascii="Arial" w:hAnsi="Arial" w:cs="Arial"/>
          <w:sz w:val="24"/>
          <w:szCs w:val="24"/>
        </w:rPr>
        <w:t>P</w:t>
      </w:r>
      <w:r w:rsidRPr="003F6CEB">
        <w:rPr>
          <w:rFonts w:ascii="Arial" w:hAnsi="Arial" w:cs="Arial"/>
          <w:sz w:val="24"/>
          <w:szCs w:val="24"/>
        </w:rPr>
        <w:t>lastutmaningen</w:t>
      </w:r>
    </w:p>
    <w:p w14:paraId="041A8623" w14:textId="77777777" w:rsidR="003F6CEB" w:rsidRDefault="003F6CEB" w:rsidP="00590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989B53" w14:textId="77777777" w:rsidR="005907DF" w:rsidRDefault="008E4D16" w:rsidP="00590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femte året i rad kommer Handelskammaren att presentera en rapport i hållbarhetens tecken – denna gång med fokus på plastutmaningen</w:t>
      </w:r>
      <w:r w:rsidR="00D55318">
        <w:rPr>
          <w:rFonts w:ascii="Times New Roman" w:hAnsi="Times New Roman" w:cs="Times New Roman"/>
          <w:sz w:val="24"/>
          <w:szCs w:val="24"/>
        </w:rPr>
        <w:t>. Vi kommer genom goda företagsexempel lyfta fram plastens fördelar samt h</w:t>
      </w:r>
      <w:bookmarkStart w:id="0" w:name="_GoBack"/>
      <w:bookmarkEnd w:id="0"/>
      <w:r w:rsidR="00D55318">
        <w:rPr>
          <w:rFonts w:ascii="Times New Roman" w:hAnsi="Times New Roman" w:cs="Times New Roman"/>
          <w:sz w:val="24"/>
          <w:szCs w:val="24"/>
        </w:rPr>
        <w:t>ur företag tar sig an plastens utmaningar.</w:t>
      </w:r>
    </w:p>
    <w:p w14:paraId="618B71E1" w14:textId="77777777" w:rsidR="00F36C96" w:rsidRPr="00040293" w:rsidRDefault="0052104F" w:rsidP="00590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Handelskammaren har de s</w:t>
      </w:r>
      <w:r w:rsidR="002E1986">
        <w:rPr>
          <w:rFonts w:ascii="Times New Roman" w:hAnsi="Times New Roman" w:cs="Times New Roman"/>
          <w:sz w:val="24"/>
          <w:szCs w:val="24"/>
        </w:rPr>
        <w:t>en</w:t>
      </w:r>
      <w:r w:rsidR="005907DF">
        <w:rPr>
          <w:rFonts w:ascii="Times New Roman" w:hAnsi="Times New Roman" w:cs="Times New Roman"/>
          <w:sz w:val="24"/>
          <w:szCs w:val="24"/>
        </w:rPr>
        <w:t>aste åren tagit fram rapporter som</w:t>
      </w:r>
      <w:r w:rsidR="002E19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926E8" w:rsidRPr="008926E8">
          <w:rPr>
            <w:rStyle w:val="Hyperlnk"/>
            <w:rFonts w:ascii="Times New Roman" w:hAnsi="Times New Roman" w:cs="Times New Roman"/>
            <w:sz w:val="24"/>
            <w:szCs w:val="24"/>
          </w:rPr>
          <w:t>Vattenutmaningen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16">
        <w:rPr>
          <w:rFonts w:ascii="Times New Roman" w:hAnsi="Times New Roman" w:cs="Times New Roman"/>
          <w:sz w:val="24"/>
          <w:szCs w:val="24"/>
        </w:rPr>
        <w:t xml:space="preserve">och </w:t>
      </w:r>
      <w:hyperlink r:id="rId10" w:history="1">
        <w:r w:rsidR="008E4D16" w:rsidRPr="00141723">
          <w:rPr>
            <w:rStyle w:val="Hyperlnk"/>
            <w:rFonts w:ascii="Times New Roman" w:hAnsi="Times New Roman" w:cs="Times New Roman"/>
            <w:sz w:val="24"/>
            <w:szCs w:val="24"/>
          </w:rPr>
          <w:t>Agenda 2030</w:t>
        </w:r>
        <w:r w:rsidR="00141723" w:rsidRPr="00141723">
          <w:rPr>
            <w:rStyle w:val="Hyperlnk"/>
            <w:rFonts w:ascii="Times New Roman" w:hAnsi="Times New Roman" w:cs="Times New Roman"/>
            <w:sz w:val="24"/>
            <w:szCs w:val="24"/>
          </w:rPr>
          <w:t xml:space="preserve">-rapporten </w:t>
        </w:r>
      </w:hyperlink>
      <w:r>
        <w:rPr>
          <w:rFonts w:ascii="Times New Roman" w:hAnsi="Times New Roman" w:cs="Times New Roman"/>
          <w:sz w:val="24"/>
          <w:szCs w:val="24"/>
        </w:rPr>
        <w:t>som</w:t>
      </w:r>
      <w:r w:rsidR="008925E4">
        <w:rPr>
          <w:rFonts w:ascii="Times New Roman" w:hAnsi="Times New Roman" w:cs="Times New Roman"/>
          <w:sz w:val="24"/>
          <w:szCs w:val="24"/>
        </w:rPr>
        <w:t xml:space="preserve"> inspirerat andra bolag och</w:t>
      </w:r>
      <w:r>
        <w:rPr>
          <w:rFonts w:ascii="Times New Roman" w:hAnsi="Times New Roman" w:cs="Times New Roman"/>
          <w:sz w:val="24"/>
          <w:szCs w:val="24"/>
        </w:rPr>
        <w:t xml:space="preserve"> presenterats på </w:t>
      </w:r>
      <w:r w:rsidR="008926E8">
        <w:rPr>
          <w:rFonts w:ascii="Times New Roman" w:hAnsi="Times New Roman" w:cs="Times New Roman"/>
          <w:sz w:val="24"/>
          <w:szCs w:val="24"/>
        </w:rPr>
        <w:t>konferenser</w:t>
      </w:r>
      <w:r>
        <w:rPr>
          <w:rFonts w:ascii="Times New Roman" w:hAnsi="Times New Roman" w:cs="Times New Roman"/>
          <w:sz w:val="24"/>
          <w:szCs w:val="24"/>
        </w:rPr>
        <w:t xml:space="preserve"> samt under Almedalsveckan. Nu tar vi fram en rapport där </w:t>
      </w:r>
      <w:r w:rsidR="008926E8">
        <w:rPr>
          <w:rFonts w:ascii="Times New Roman" w:hAnsi="Times New Roman" w:cs="Times New Roman"/>
          <w:sz w:val="24"/>
          <w:szCs w:val="24"/>
        </w:rPr>
        <w:t>vi beskriver företags strategiska arbete med</w:t>
      </w:r>
      <w:r w:rsidR="00D55318">
        <w:rPr>
          <w:rFonts w:ascii="Times New Roman" w:hAnsi="Times New Roman" w:cs="Times New Roman"/>
          <w:sz w:val="24"/>
          <w:szCs w:val="24"/>
        </w:rPr>
        <w:t xml:space="preserve"> plast, en högaktuell fråga </w:t>
      </w:r>
      <w:r w:rsidR="007D08F6">
        <w:rPr>
          <w:rFonts w:ascii="Times New Roman" w:hAnsi="Times New Roman" w:cs="Times New Roman"/>
          <w:sz w:val="24"/>
          <w:szCs w:val="24"/>
        </w:rPr>
        <w:t>där vi vill lyfta fram företagens röst</w:t>
      </w:r>
      <w:r w:rsidR="003F55F3">
        <w:rPr>
          <w:rFonts w:ascii="Times New Roman" w:hAnsi="Times New Roman" w:cs="Times New Roman"/>
          <w:sz w:val="24"/>
          <w:szCs w:val="24"/>
        </w:rPr>
        <w:t xml:space="preserve">. </w:t>
      </w:r>
      <w:r w:rsidR="000A4E5D">
        <w:rPr>
          <w:rFonts w:ascii="Times New Roman" w:hAnsi="Times New Roman" w:cs="Times New Roman"/>
          <w:sz w:val="24"/>
          <w:szCs w:val="24"/>
        </w:rPr>
        <w:t xml:space="preserve">Har ditt företag en story att berätta? </w:t>
      </w:r>
    </w:p>
    <w:p w14:paraId="3D9C9D74" w14:textId="77777777" w:rsidR="008948B0" w:rsidRDefault="003F55F3" w:rsidP="00F3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Rapporten </w:t>
      </w:r>
      <w:r w:rsidR="008925E4">
        <w:rPr>
          <w:rFonts w:ascii="Times New Roman" w:hAnsi="Times New Roman" w:cs="Times New Roman"/>
          <w:sz w:val="24"/>
          <w:szCs w:val="24"/>
        </w:rPr>
        <w:t>släpps</w:t>
      </w:r>
      <w:r w:rsidR="008926E8">
        <w:rPr>
          <w:rFonts w:ascii="Times New Roman" w:hAnsi="Times New Roman" w:cs="Times New Roman"/>
          <w:sz w:val="24"/>
          <w:szCs w:val="24"/>
        </w:rPr>
        <w:t xml:space="preserve"> på ett releaseparty på Handelskamma</w:t>
      </w:r>
      <w:r w:rsidR="008E4D16">
        <w:rPr>
          <w:rFonts w:ascii="Times New Roman" w:hAnsi="Times New Roman" w:cs="Times New Roman"/>
          <w:sz w:val="24"/>
          <w:szCs w:val="24"/>
        </w:rPr>
        <w:t>ren i Malmö under maj månad 2020</w:t>
      </w:r>
      <w:r w:rsidR="008926E8">
        <w:rPr>
          <w:rFonts w:ascii="Times New Roman" w:hAnsi="Times New Roman" w:cs="Times New Roman"/>
          <w:sz w:val="24"/>
          <w:szCs w:val="24"/>
        </w:rPr>
        <w:t xml:space="preserve">. Vi kommer att bjuda in </w:t>
      </w:r>
      <w:r w:rsidR="008E4D16">
        <w:rPr>
          <w:rFonts w:ascii="Times New Roman" w:hAnsi="Times New Roman" w:cs="Times New Roman"/>
          <w:sz w:val="24"/>
          <w:szCs w:val="24"/>
        </w:rPr>
        <w:t>en intressant inspiratör till releasen samt låta företagen pitcha sina bidrag till rapporten</w:t>
      </w:r>
      <w:r w:rsidR="008948B0">
        <w:rPr>
          <w:rFonts w:ascii="Times New Roman" w:hAnsi="Times New Roman" w:cs="Times New Roman"/>
          <w:sz w:val="24"/>
          <w:szCs w:val="24"/>
        </w:rPr>
        <w:t xml:space="preserve">. Elever vid </w:t>
      </w:r>
      <w:r w:rsidR="00670041">
        <w:rPr>
          <w:rFonts w:ascii="Times New Roman" w:hAnsi="Times New Roman" w:cs="Times New Roman"/>
          <w:sz w:val="24"/>
          <w:szCs w:val="24"/>
        </w:rPr>
        <w:t xml:space="preserve">Visuell kommunikation på Malmö Universitet kommer att ta fram en visuell presentation av </w:t>
      </w:r>
      <w:r w:rsidR="008E4D16">
        <w:rPr>
          <w:rFonts w:ascii="Times New Roman" w:hAnsi="Times New Roman" w:cs="Times New Roman"/>
          <w:sz w:val="24"/>
          <w:szCs w:val="24"/>
        </w:rPr>
        <w:t>plastutmaningen</w:t>
      </w:r>
      <w:r w:rsidR="00670041">
        <w:rPr>
          <w:rFonts w:ascii="Times New Roman" w:hAnsi="Times New Roman" w:cs="Times New Roman"/>
          <w:sz w:val="24"/>
          <w:szCs w:val="24"/>
        </w:rPr>
        <w:t>, även här vill vi engagera företag.</w:t>
      </w:r>
    </w:p>
    <w:p w14:paraId="3C514761" w14:textId="77777777" w:rsidR="003F55F3" w:rsidRDefault="008926E8" w:rsidP="00F3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55F3">
        <w:rPr>
          <w:rFonts w:ascii="Times New Roman" w:hAnsi="Times New Roman" w:cs="Times New Roman"/>
          <w:sz w:val="24"/>
          <w:szCs w:val="24"/>
        </w:rPr>
        <w:t xml:space="preserve">nder Almedalsveckan </w:t>
      </w:r>
      <w:r>
        <w:rPr>
          <w:rFonts w:ascii="Times New Roman" w:hAnsi="Times New Roman" w:cs="Times New Roman"/>
          <w:sz w:val="24"/>
          <w:szCs w:val="24"/>
        </w:rPr>
        <w:t xml:space="preserve">genomför vi </w:t>
      </w:r>
      <w:r w:rsidR="00D55318">
        <w:rPr>
          <w:rFonts w:ascii="Times New Roman" w:hAnsi="Times New Roman" w:cs="Times New Roman"/>
          <w:sz w:val="24"/>
          <w:szCs w:val="24"/>
        </w:rPr>
        <w:t>en panel</w:t>
      </w:r>
      <w:r w:rsidR="00195E2F">
        <w:rPr>
          <w:rFonts w:ascii="Times New Roman" w:hAnsi="Times New Roman" w:cs="Times New Roman"/>
          <w:sz w:val="24"/>
          <w:szCs w:val="24"/>
        </w:rPr>
        <w:t>debatt och lyfter fram företag</w:t>
      </w:r>
      <w:r w:rsidR="00D55318">
        <w:rPr>
          <w:rFonts w:ascii="Times New Roman" w:hAnsi="Times New Roman" w:cs="Times New Roman"/>
          <w:sz w:val="24"/>
          <w:szCs w:val="24"/>
        </w:rPr>
        <w:t xml:space="preserve"> i rapporten</w:t>
      </w:r>
      <w:r w:rsidR="003F55F3">
        <w:rPr>
          <w:rFonts w:ascii="Times New Roman" w:hAnsi="Times New Roman" w:cs="Times New Roman"/>
          <w:sz w:val="24"/>
          <w:szCs w:val="24"/>
        </w:rPr>
        <w:t>.</w:t>
      </w:r>
      <w:r w:rsidR="001B2675">
        <w:rPr>
          <w:rFonts w:ascii="Times New Roman" w:hAnsi="Times New Roman" w:cs="Times New Roman"/>
          <w:sz w:val="24"/>
          <w:szCs w:val="24"/>
        </w:rPr>
        <w:t xml:space="preserve"> </w:t>
      </w:r>
      <w:r w:rsidR="007D08F6">
        <w:rPr>
          <w:rFonts w:ascii="Times New Roman" w:hAnsi="Times New Roman" w:cs="Times New Roman"/>
          <w:sz w:val="24"/>
          <w:szCs w:val="24"/>
        </w:rPr>
        <w:t xml:space="preserve">Almedalsveckan har 2020 fokus på initiativet </w:t>
      </w:r>
      <w:hyperlink r:id="rId11" w:history="1">
        <w:r w:rsidR="007D08F6" w:rsidRPr="007D08F6">
          <w:rPr>
            <w:rStyle w:val="Hyperlnk"/>
            <w:rFonts w:ascii="Times New Roman" w:hAnsi="Times New Roman" w:cs="Times New Roman"/>
            <w:sz w:val="24"/>
            <w:szCs w:val="24"/>
          </w:rPr>
          <w:t>Almedalsveckan plastbantar</w:t>
        </w:r>
      </w:hyperlink>
      <w:r w:rsidR="007D08F6">
        <w:rPr>
          <w:rFonts w:ascii="Times New Roman" w:hAnsi="Times New Roman" w:cs="Times New Roman"/>
          <w:sz w:val="24"/>
          <w:szCs w:val="24"/>
        </w:rPr>
        <w:t>, vi vill bidra med en nyanserad debatt.</w:t>
      </w:r>
    </w:p>
    <w:p w14:paraId="152C1EB8" w14:textId="77777777" w:rsidR="00F36C96" w:rsidRPr="00040293" w:rsidRDefault="00F36C96" w:rsidP="00F3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293">
        <w:rPr>
          <w:rFonts w:ascii="Times New Roman" w:hAnsi="Times New Roman" w:cs="Times New Roman"/>
          <w:sz w:val="24"/>
          <w:szCs w:val="24"/>
        </w:rPr>
        <w:t>Vår tidning Sydsvenskt Näringsliv presenterar n</w:t>
      </w:r>
      <w:r w:rsidR="003F55F3">
        <w:rPr>
          <w:rFonts w:ascii="Times New Roman" w:hAnsi="Times New Roman" w:cs="Times New Roman"/>
          <w:sz w:val="24"/>
          <w:szCs w:val="24"/>
        </w:rPr>
        <w:t>ågra av de deltagande företagen</w:t>
      </w:r>
      <w:r w:rsidRPr="00040293">
        <w:rPr>
          <w:rFonts w:ascii="Times New Roman" w:hAnsi="Times New Roman" w:cs="Times New Roman"/>
          <w:sz w:val="24"/>
          <w:szCs w:val="24"/>
        </w:rPr>
        <w:t>. Sydsvenskt Näringsliv distribueras till våra medlemmar samt politiker och andra beslutsfattare i hela Sverige.</w:t>
      </w:r>
    </w:p>
    <w:p w14:paraId="58A34173" w14:textId="77777777" w:rsidR="00F36C96" w:rsidRPr="00CC286F" w:rsidRDefault="000A4E5D" w:rsidP="00F36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4F45">
        <w:rPr>
          <w:rFonts w:ascii="Times New Roman" w:hAnsi="Times New Roman" w:cs="Times New Roman"/>
          <w:sz w:val="24"/>
          <w:szCs w:val="24"/>
        </w:rPr>
        <w:t>ntresserad</w:t>
      </w:r>
      <w:r w:rsidR="00F36C96" w:rsidRPr="00040293">
        <w:rPr>
          <w:rFonts w:ascii="Times New Roman" w:hAnsi="Times New Roman" w:cs="Times New Roman"/>
          <w:sz w:val="24"/>
          <w:szCs w:val="24"/>
        </w:rPr>
        <w:t xml:space="preserve"> av medverkan i rapporten </w:t>
      </w:r>
      <w:r w:rsidR="00954F45">
        <w:rPr>
          <w:rFonts w:ascii="Times New Roman" w:hAnsi="Times New Roman" w:cs="Times New Roman"/>
          <w:sz w:val="24"/>
          <w:szCs w:val="24"/>
        </w:rPr>
        <w:t xml:space="preserve">eller </w:t>
      </w:r>
      <w:r>
        <w:rPr>
          <w:rFonts w:ascii="Times New Roman" w:hAnsi="Times New Roman" w:cs="Times New Roman"/>
          <w:sz w:val="24"/>
          <w:szCs w:val="24"/>
        </w:rPr>
        <w:t xml:space="preserve">önskar </w:t>
      </w:r>
      <w:r w:rsidR="003F55F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taljerad beskrivning är välkommen</w:t>
      </w:r>
      <w:r w:rsidR="003F55F3">
        <w:rPr>
          <w:rFonts w:ascii="Times New Roman" w:hAnsi="Times New Roman" w:cs="Times New Roman"/>
          <w:sz w:val="24"/>
          <w:szCs w:val="24"/>
        </w:rPr>
        <w:t xml:space="preserve"> att kontakta </w:t>
      </w:r>
      <w:r w:rsidR="00B00816">
        <w:rPr>
          <w:rFonts w:ascii="Times New Roman" w:hAnsi="Times New Roman" w:cs="Times New Roman"/>
          <w:sz w:val="24"/>
          <w:szCs w:val="24"/>
        </w:rPr>
        <w:t>undertecknad</w:t>
      </w:r>
      <w:r w:rsidR="002E1986">
        <w:rPr>
          <w:rFonts w:ascii="Times New Roman" w:hAnsi="Times New Roman" w:cs="Times New Roman"/>
          <w:sz w:val="24"/>
          <w:szCs w:val="24"/>
        </w:rPr>
        <w:t xml:space="preserve">. </w:t>
      </w:r>
      <w:r w:rsidR="00B00816">
        <w:rPr>
          <w:rFonts w:ascii="Times New Roman" w:hAnsi="Times New Roman" w:cs="Times New Roman"/>
          <w:sz w:val="24"/>
          <w:szCs w:val="24"/>
        </w:rPr>
        <w:t>Jag</w:t>
      </w:r>
      <w:r w:rsidR="00F36C96" w:rsidRPr="00040293">
        <w:rPr>
          <w:rFonts w:ascii="Times New Roman" w:hAnsi="Times New Roman" w:cs="Times New Roman"/>
          <w:sz w:val="24"/>
          <w:szCs w:val="24"/>
        </w:rPr>
        <w:t xml:space="preserve"> nås enklast på telefon 040-690 24 04 eller på </w:t>
      </w:r>
      <w:r w:rsidR="0044185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F36C96" w:rsidRPr="0030773C">
          <w:rPr>
            <w:rStyle w:val="Hyperlnk"/>
            <w:rFonts w:ascii="Times New Roman" w:hAnsi="Times New Roman" w:cs="Times New Roman"/>
            <w:sz w:val="24"/>
            <w:szCs w:val="24"/>
          </w:rPr>
          <w:t>karl-erik.grevendahl@handelskammaren.com</w:t>
        </w:r>
      </w:hyperlink>
      <w:r w:rsidR="00403B9A">
        <w:rPr>
          <w:rFonts w:ascii="Times New Roman" w:hAnsi="Times New Roman" w:cs="Times New Roman"/>
          <w:sz w:val="24"/>
          <w:szCs w:val="24"/>
        </w:rPr>
        <w:t>.</w:t>
      </w:r>
    </w:p>
    <w:p w14:paraId="0A12B2FF" w14:textId="77777777" w:rsidR="00F36C96" w:rsidRPr="00CC286F" w:rsidRDefault="00F36C96" w:rsidP="00F3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9886D" w14:textId="77777777" w:rsidR="00F36C96" w:rsidRPr="00186FDA" w:rsidRDefault="002E1986" w:rsidP="00F36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B3AA7CF" wp14:editId="74449A85">
            <wp:simplePos x="0" y="0"/>
            <wp:positionH relativeFrom="column">
              <wp:posOffset>-4445</wp:posOffset>
            </wp:positionH>
            <wp:positionV relativeFrom="paragraph">
              <wp:posOffset>127635</wp:posOffset>
            </wp:positionV>
            <wp:extent cx="1828800" cy="771525"/>
            <wp:effectExtent l="0" t="0" r="0" b="9525"/>
            <wp:wrapNone/>
            <wp:docPr id="2" name="Bildobjekt 2" descr="C:\Users\Karl-Erik\Dropbox\KEG Privat\KEG Dev\Bilder\Karl-Erik Grevendahl namntec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-Erik\Dropbox\KEG Privat\KEG Dev\Bilder\Karl-Erik Grevendahl namnteck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" t="1803" r="64297" b="88461"/>
                    <a:stretch/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96" w:rsidRPr="00CC286F">
        <w:rPr>
          <w:rFonts w:ascii="Times New Roman" w:hAnsi="Times New Roman" w:cs="Times New Roman"/>
          <w:sz w:val="24"/>
          <w:szCs w:val="24"/>
        </w:rPr>
        <w:t>SYDSVENSKA INDUSTRI- OCH HANDELSKAMMAREN</w:t>
      </w:r>
    </w:p>
    <w:p w14:paraId="0DA38263" w14:textId="77777777" w:rsidR="00F36C96" w:rsidRPr="00186FDA" w:rsidRDefault="00F36C96" w:rsidP="00F36C96">
      <w:pPr>
        <w:rPr>
          <w:rFonts w:ascii="Times New Roman" w:hAnsi="Times New Roman" w:cs="Times New Roman"/>
        </w:rPr>
      </w:pPr>
    </w:p>
    <w:p w14:paraId="54CDB9B3" w14:textId="77777777" w:rsidR="00F36C96" w:rsidRDefault="00F36C96" w:rsidP="00F3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Karl-Erik Grevendahl</w:t>
      </w:r>
    </w:p>
    <w:p w14:paraId="7359E888" w14:textId="77777777" w:rsidR="007A169E" w:rsidRPr="007A169E" w:rsidRDefault="00195E2F" w:rsidP="00F3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55318">
        <w:rPr>
          <w:rFonts w:ascii="Times New Roman" w:hAnsi="Times New Roman" w:cs="Times New Roman"/>
          <w:sz w:val="24"/>
          <w:szCs w:val="24"/>
        </w:rPr>
        <w:t>ustainability</w:t>
      </w:r>
      <w:proofErr w:type="spellEnd"/>
      <w:r w:rsidR="00F36C96" w:rsidRPr="00CC286F">
        <w:rPr>
          <w:rFonts w:ascii="Times New Roman" w:hAnsi="Times New Roman" w:cs="Times New Roman"/>
          <w:sz w:val="24"/>
          <w:szCs w:val="24"/>
        </w:rPr>
        <w:tab/>
      </w:r>
    </w:p>
    <w:sectPr w:rsidR="007A169E" w:rsidRPr="007A16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002A" w14:textId="77777777" w:rsidR="00DC11CB" w:rsidRDefault="00DC11CB" w:rsidP="00EA313A">
      <w:pPr>
        <w:spacing w:after="0" w:line="240" w:lineRule="auto"/>
      </w:pPr>
      <w:r>
        <w:separator/>
      </w:r>
    </w:p>
  </w:endnote>
  <w:endnote w:type="continuationSeparator" w:id="0">
    <w:p w14:paraId="0DABFA75" w14:textId="77777777" w:rsidR="00DC11CB" w:rsidRDefault="00DC11CB" w:rsidP="00EA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D4EA" w14:textId="77777777" w:rsidR="00EA313A" w:rsidRDefault="00EA31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5474" w14:textId="77777777" w:rsidR="00EA313A" w:rsidRPr="00BD4998" w:rsidRDefault="00EA313A">
    <w:pPr>
      <w:pStyle w:val="Sidfot"/>
      <w:rPr>
        <w:rFonts w:ascii="Helvetica" w:hAnsi="Helvetica"/>
        <w:b/>
        <w:color w:val="00467F"/>
        <w:sz w:val="16"/>
        <w:szCs w:val="16"/>
        <w:lang w:bidi="he-IL"/>
      </w:rPr>
    </w:pPr>
    <w:r w:rsidRPr="00BD4998">
      <w:rPr>
        <w:rFonts w:ascii="Helvetica" w:hAnsi="Helvetica"/>
        <w:b/>
        <w:color w:val="00467F"/>
        <w:sz w:val="16"/>
        <w:szCs w:val="16"/>
      </w:rPr>
      <w:t>Sydsvenska Industri- och Handelskammaren</w:t>
    </w:r>
    <w:r w:rsidRPr="00BD4998">
      <w:rPr>
        <w:rFonts w:ascii="Helvetica" w:hAnsi="Helvetica"/>
        <w:color w:val="00467F"/>
      </w:rPr>
      <w:br/>
    </w:r>
    <w:r w:rsidRPr="00BD4998">
      <w:rPr>
        <w:rFonts w:ascii="Helvetica" w:hAnsi="Helvetica"/>
        <w:color w:val="00467F"/>
        <w:sz w:val="16"/>
        <w:szCs w:val="16"/>
      </w:rPr>
      <w:t xml:space="preserve">Malmö </w:t>
    </w:r>
    <w:r w:rsidRPr="00BD4998">
      <w:rPr>
        <w:rFonts w:ascii="Helvetica" w:hAnsi="Helvetica"/>
        <w:color w:val="00467F"/>
        <w:sz w:val="16"/>
        <w:szCs w:val="16"/>
        <w:lang w:bidi="he-IL"/>
      </w:rPr>
      <w:t>│ Halmstad │</w:t>
    </w:r>
    <w:r w:rsidR="00BD4998" w:rsidRPr="00BD4998">
      <w:rPr>
        <w:rFonts w:ascii="Helvetica" w:hAnsi="Helvetica"/>
        <w:color w:val="00467F"/>
        <w:sz w:val="16"/>
        <w:szCs w:val="16"/>
        <w:lang w:bidi="he-IL"/>
      </w:rPr>
      <w:t xml:space="preserve"> </w:t>
    </w:r>
    <w:r w:rsidRPr="00BD4998">
      <w:rPr>
        <w:rFonts w:ascii="Helvetica" w:hAnsi="Helvetica"/>
        <w:color w:val="00467F"/>
        <w:sz w:val="16"/>
        <w:szCs w:val="16"/>
        <w:lang w:bidi="he-IL"/>
      </w:rPr>
      <w:t>Helsingborg │ Kalmar │</w:t>
    </w:r>
    <w:r w:rsidR="00BD4998" w:rsidRPr="00BD4998">
      <w:rPr>
        <w:rFonts w:ascii="Helvetica" w:hAnsi="Helvetica"/>
        <w:color w:val="00467F"/>
        <w:sz w:val="16"/>
        <w:szCs w:val="16"/>
        <w:lang w:bidi="he-IL"/>
      </w:rPr>
      <w:t xml:space="preserve"> </w:t>
    </w:r>
    <w:r w:rsidRPr="00BD4998">
      <w:rPr>
        <w:rFonts w:ascii="Helvetica" w:hAnsi="Helvetica"/>
        <w:color w:val="00467F"/>
        <w:sz w:val="16"/>
        <w:szCs w:val="16"/>
        <w:lang w:bidi="he-IL"/>
      </w:rPr>
      <w:t>Växjö</w:t>
    </w:r>
    <w:r w:rsidRPr="00BD4998">
      <w:rPr>
        <w:rFonts w:ascii="Helvetica" w:hAnsi="Helvetica"/>
        <w:color w:val="00467F"/>
        <w:lang w:bidi="he-IL"/>
      </w:rPr>
      <w:t xml:space="preserve">  </w:t>
    </w:r>
    <w:r w:rsidR="00BD4998">
      <w:rPr>
        <w:rFonts w:ascii="Helvetica" w:hAnsi="Helvetica"/>
        <w:color w:val="00467F"/>
        <w:lang w:bidi="he-IL"/>
      </w:rPr>
      <w:tab/>
    </w:r>
    <w:r w:rsidR="00BD4998">
      <w:rPr>
        <w:rFonts w:ascii="Helvetica" w:hAnsi="Helvetica"/>
        <w:color w:val="00467F"/>
        <w:lang w:bidi="he-IL"/>
      </w:rPr>
      <w:tab/>
    </w:r>
    <w:r w:rsidR="00BD4998" w:rsidRPr="00BD4998">
      <w:rPr>
        <w:rFonts w:ascii="Helvetica" w:hAnsi="Helvetica"/>
        <w:b/>
        <w:color w:val="00467F"/>
        <w:sz w:val="16"/>
        <w:szCs w:val="16"/>
        <w:lang w:bidi="he-IL"/>
      </w:rPr>
      <w:t>www.handelskammaren.com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C02A" w14:textId="77777777" w:rsidR="00EA313A" w:rsidRDefault="00EA31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73F1" w14:textId="77777777" w:rsidR="00DC11CB" w:rsidRDefault="00DC11CB" w:rsidP="00EA313A">
      <w:pPr>
        <w:spacing w:after="0" w:line="240" w:lineRule="auto"/>
      </w:pPr>
      <w:r>
        <w:separator/>
      </w:r>
    </w:p>
  </w:footnote>
  <w:footnote w:type="continuationSeparator" w:id="0">
    <w:p w14:paraId="7B19E069" w14:textId="77777777" w:rsidR="00DC11CB" w:rsidRDefault="00DC11CB" w:rsidP="00EA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A65D" w14:textId="77777777" w:rsidR="00EA313A" w:rsidRDefault="00EA31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BE05" w14:textId="77777777" w:rsidR="00EA313A" w:rsidRDefault="00EA313A">
    <w:pPr>
      <w:pStyle w:val="Sidhuvud"/>
    </w:pPr>
    <w:r>
      <w:rPr>
        <w:noProof/>
        <w:lang w:eastAsia="sv-SE"/>
      </w:rPr>
      <w:drawing>
        <wp:inline distT="0" distB="0" distL="0" distR="0" wp14:anchorId="5E98A3B7" wp14:editId="20CD815E">
          <wp:extent cx="2340864" cy="527304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K logo vanster med payoff_rgb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D9A30" w14:textId="77777777" w:rsidR="00BD4998" w:rsidRDefault="00BD4998">
    <w:pPr>
      <w:pStyle w:val="Sidhuvud"/>
    </w:pPr>
  </w:p>
  <w:p w14:paraId="5E60EB24" w14:textId="77777777" w:rsidR="00BD4998" w:rsidRDefault="00BD4998">
    <w:pPr>
      <w:pStyle w:val="Sidhuvud"/>
    </w:pPr>
  </w:p>
  <w:p w14:paraId="4729BDC3" w14:textId="77777777" w:rsidR="00EA313A" w:rsidRDefault="00EA31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CFBC" w14:textId="77777777" w:rsidR="00EA313A" w:rsidRDefault="00EA313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3A"/>
    <w:rsid w:val="00066013"/>
    <w:rsid w:val="00071FEB"/>
    <w:rsid w:val="00096DAE"/>
    <w:rsid w:val="000A4E5D"/>
    <w:rsid w:val="00141723"/>
    <w:rsid w:val="00195E2F"/>
    <w:rsid w:val="001B2675"/>
    <w:rsid w:val="002E1986"/>
    <w:rsid w:val="003A700B"/>
    <w:rsid w:val="003F55F3"/>
    <w:rsid w:val="003F6CEB"/>
    <w:rsid w:val="00403B9A"/>
    <w:rsid w:val="00441851"/>
    <w:rsid w:val="004C4DF0"/>
    <w:rsid w:val="0052104F"/>
    <w:rsid w:val="005907DF"/>
    <w:rsid w:val="00670041"/>
    <w:rsid w:val="00727615"/>
    <w:rsid w:val="007819B3"/>
    <w:rsid w:val="007A169E"/>
    <w:rsid w:val="007B14A7"/>
    <w:rsid w:val="007D08F6"/>
    <w:rsid w:val="007E66B9"/>
    <w:rsid w:val="008925E4"/>
    <w:rsid w:val="008926E8"/>
    <w:rsid w:val="008948B0"/>
    <w:rsid w:val="008E4D16"/>
    <w:rsid w:val="0092191C"/>
    <w:rsid w:val="00954F45"/>
    <w:rsid w:val="00A1130A"/>
    <w:rsid w:val="00A5595D"/>
    <w:rsid w:val="00B00816"/>
    <w:rsid w:val="00BD4998"/>
    <w:rsid w:val="00C32691"/>
    <w:rsid w:val="00C66DF3"/>
    <w:rsid w:val="00CE37A5"/>
    <w:rsid w:val="00D11EA2"/>
    <w:rsid w:val="00D55318"/>
    <w:rsid w:val="00DC11CB"/>
    <w:rsid w:val="00DC1A0E"/>
    <w:rsid w:val="00EA313A"/>
    <w:rsid w:val="00EC58CA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9D25B"/>
  <w15:docId w15:val="{728D84E1-021F-4805-B10C-4B7F5707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6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13A"/>
  </w:style>
  <w:style w:type="paragraph" w:styleId="Sidfot">
    <w:name w:val="footer"/>
    <w:basedOn w:val="Normal"/>
    <w:link w:val="SidfotChar"/>
    <w:uiPriority w:val="99"/>
    <w:unhideWhenUsed/>
    <w:rsid w:val="00EA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313A"/>
  </w:style>
  <w:style w:type="paragraph" w:styleId="Ballongtext">
    <w:name w:val="Balloon Text"/>
    <w:basedOn w:val="Normal"/>
    <w:link w:val="BallongtextChar"/>
    <w:uiPriority w:val="99"/>
    <w:semiHidden/>
    <w:unhideWhenUsed/>
    <w:rsid w:val="00EA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13A"/>
    <w:rPr>
      <w:rFonts w:ascii="Tahoma" w:hAnsi="Tahoma" w:cs="Tahoma"/>
      <w:sz w:val="16"/>
      <w:szCs w:val="16"/>
    </w:rPr>
  </w:style>
  <w:style w:type="character" w:customStyle="1" w:styleId="a1">
    <w:name w:val="a1"/>
    <w:rsid w:val="007A169E"/>
    <w:rPr>
      <w:rFonts w:ascii="TradeGothic" w:hAnsi="TradeGothic" w:hint="default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F3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36C9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90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arl-erik.grevendahl@handelskammare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medalsveckan.info/164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esources.mynewsdesk.com/image/upload/tgqesacpqbolfcvosazy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resources.mynewsdesk.com/image/upload/p2zgpmxzx7kdrqbfcpub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37E26B98DE6540885CABB28C531034" ma:contentTypeVersion="11" ma:contentTypeDescription="Skapa ett nytt dokument." ma:contentTypeScope="" ma:versionID="f2948301c689376b7f6027a173cc9f2a">
  <xsd:schema xmlns:xsd="http://www.w3.org/2001/XMLSchema" xmlns:xs="http://www.w3.org/2001/XMLSchema" xmlns:p="http://schemas.microsoft.com/office/2006/metadata/properties" xmlns:ns3="58e73def-e7cf-4974-a42a-546cadc58e02" xmlns:ns4="fdb78b4f-8723-4719-b597-28053aa719ab" targetNamespace="http://schemas.microsoft.com/office/2006/metadata/properties" ma:root="true" ma:fieldsID="3a88a5ec686cba13bb84725c42cdec00" ns3:_="" ns4:_="">
    <xsd:import namespace="58e73def-e7cf-4974-a42a-546cadc58e02"/>
    <xsd:import namespace="fdb78b4f-8723-4719-b597-28053aa71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3def-e7cf-4974-a42a-546cadc58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8b4f-8723-4719-b597-28053aa71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6620C-3110-4B7F-88E7-94D1676A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3def-e7cf-4974-a42a-546cadc58e02"/>
    <ds:schemaRef ds:uri="fdb78b4f-8723-4719-b597-28053aa71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443C4-00B3-4161-B4C5-1B0022D7B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81371-3699-44D4-BBD0-0E13CBD4C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Rundberg</dc:creator>
  <cp:lastModifiedBy>Marie Voss</cp:lastModifiedBy>
  <cp:revision>2</cp:revision>
  <cp:lastPrinted>2018-10-22T08:27:00Z</cp:lastPrinted>
  <dcterms:created xsi:type="dcterms:W3CDTF">2019-12-09T09:12:00Z</dcterms:created>
  <dcterms:modified xsi:type="dcterms:W3CDTF">2019-12-09T09:12:00Z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0x0101007B37E26B98DE6540885CABB28C531034</vt:lpwstr>
  </property>
</Properties>
</file>